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  <w:bookmarkStart w:id="0" w:name="_GoBack"/>
      <w:bookmarkEnd w:id="0"/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655118">
            <w:r>
              <w:t>3BEM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655118">
            <w:r>
              <w:t>AFM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D50183">
            <w:r>
              <w:t>2018/19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265C3C">
            <w:r>
              <w:t>ITALIANO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D50183">
            <w:r>
              <w:t>PROF.</w:t>
            </w:r>
            <w:r w:rsidR="00655118">
              <w:t xml:space="preserve"> </w:t>
            </w:r>
            <w:r>
              <w:t>SSA CASADEI MONICA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3558"/>
        <w:gridCol w:w="2693"/>
        <w:gridCol w:w="8912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655118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655118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3BEM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265C3C" w:rsidRPr="00265C3C">
              <w:rPr>
                <w:rFonts w:asciiTheme="minorHAnsi" w:hAnsiTheme="minorHAnsi" w:cstheme="minorHAnsi"/>
                <w:b/>
                <w:szCs w:val="24"/>
              </w:rPr>
              <w:t>R</w:t>
            </w:r>
            <w:r w:rsidR="002A21CA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265C3C" w:rsidRPr="00265C3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265C3C" w:rsidRPr="00265C3C">
              <w:rPr>
                <w:rFonts w:asciiTheme="minorHAnsi" w:hAnsiTheme="minorHAnsi" w:cstheme="minorHAnsi"/>
                <w:b/>
                <w:szCs w:val="24"/>
              </w:rPr>
              <w:t>Carnero</w:t>
            </w:r>
            <w:proofErr w:type="spellEnd"/>
            <w:r w:rsidR="002A21CA">
              <w:rPr>
                <w:rFonts w:asciiTheme="minorHAnsi" w:hAnsiTheme="minorHAnsi" w:cstheme="minorHAnsi"/>
                <w:b/>
                <w:szCs w:val="24"/>
              </w:rPr>
              <w:t xml:space="preserve"> –</w:t>
            </w:r>
            <w:r w:rsidR="00265C3C" w:rsidRPr="00265C3C">
              <w:rPr>
                <w:rFonts w:asciiTheme="minorHAnsi" w:hAnsiTheme="minorHAnsi" w:cstheme="minorHAnsi"/>
                <w:b/>
                <w:szCs w:val="24"/>
              </w:rPr>
              <w:t xml:space="preserve"> G</w:t>
            </w:r>
            <w:r w:rsidR="002A21CA">
              <w:rPr>
                <w:rFonts w:asciiTheme="minorHAnsi" w:hAnsiTheme="minorHAnsi" w:cstheme="minorHAnsi"/>
                <w:b/>
                <w:szCs w:val="24"/>
              </w:rPr>
              <w:t>.</w:t>
            </w:r>
            <w:r w:rsidR="00265C3C" w:rsidRPr="00265C3C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265C3C" w:rsidRPr="00265C3C">
              <w:rPr>
                <w:rFonts w:asciiTheme="minorHAnsi" w:hAnsiTheme="minorHAnsi" w:cstheme="minorHAnsi"/>
                <w:b/>
                <w:szCs w:val="24"/>
              </w:rPr>
              <w:t>Iannaccone</w:t>
            </w:r>
            <w:proofErr w:type="spellEnd"/>
            <w:r w:rsidR="00265C3C" w:rsidRPr="00265C3C">
              <w:rPr>
                <w:rFonts w:asciiTheme="minorHAnsi" w:hAnsiTheme="minorHAnsi" w:cstheme="minorHAnsi"/>
                <w:b/>
                <w:i/>
                <w:szCs w:val="24"/>
              </w:rPr>
              <w:t>, I colori della letteratura</w:t>
            </w:r>
            <w:r w:rsidR="00265C3C" w:rsidRPr="00265C3C">
              <w:rPr>
                <w:rFonts w:asciiTheme="minorHAnsi" w:hAnsiTheme="minorHAnsi" w:cstheme="minorHAnsi"/>
                <w:b/>
                <w:szCs w:val="24"/>
              </w:rPr>
              <w:t xml:space="preserve">, vol.1, Giunti TVP </w:t>
            </w:r>
          </w:p>
          <w:p w:rsidR="00060D99" w:rsidRPr="008B7630" w:rsidRDefault="00D27649" w:rsidP="001357F1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1357F1">
              <w:rPr>
                <w:rFonts w:asciiTheme="minorHAnsi" w:hAnsiTheme="minorHAnsi" w:cstheme="minorHAnsi"/>
                <w:b/>
                <w:szCs w:val="24"/>
              </w:rPr>
              <w:t>tutti i materiali caricati in piattaforma Didattica dalla Docente</w:t>
            </w:r>
          </w:p>
        </w:tc>
      </w:tr>
      <w:tr w:rsidR="00060D99" w:rsidRPr="008B7630" w:rsidTr="007E56CE">
        <w:trPr>
          <w:jc w:val="center"/>
        </w:trPr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7E56CE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C3C" w:rsidRDefault="00265C3C" w:rsidP="00265C3C">
            <w:pPr>
              <w:rPr>
                <w:rFonts w:ascii="Calibri" w:hAnsi="Calibri" w:cs="Calibri"/>
                <w:sz w:val="20"/>
                <w:szCs w:val="22"/>
              </w:rPr>
            </w:pPr>
            <w:r w:rsidRPr="007531E3">
              <w:rPr>
                <w:rFonts w:ascii="Calibri" w:hAnsi="Calibri" w:cs="Calibri"/>
                <w:b/>
                <w:sz w:val="20"/>
                <w:szCs w:val="22"/>
              </w:rPr>
              <w:t>COMPETENZA 1.</w:t>
            </w:r>
            <w:r w:rsidRPr="00AF3512">
              <w:rPr>
                <w:rFonts w:ascii="Calibri" w:hAnsi="Calibri" w:cs="Calibri"/>
                <w:sz w:val="20"/>
                <w:szCs w:val="22"/>
              </w:rPr>
              <w:t xml:space="preserve"> Individuare e utilizzare gli strumenti di comunicazione e di </w:t>
            </w:r>
            <w:r w:rsidRPr="00AF3512">
              <w:rPr>
                <w:rFonts w:ascii="Calibri" w:hAnsi="Calibri" w:cs="Calibri"/>
                <w:i/>
                <w:sz w:val="20"/>
                <w:szCs w:val="22"/>
              </w:rPr>
              <w:t xml:space="preserve">team </w:t>
            </w:r>
            <w:proofErr w:type="spellStart"/>
            <w:r w:rsidRPr="00AF3512">
              <w:rPr>
                <w:rFonts w:ascii="Calibri" w:hAnsi="Calibri" w:cs="Calibri"/>
                <w:i/>
                <w:sz w:val="20"/>
                <w:szCs w:val="22"/>
              </w:rPr>
              <w:t>working</w:t>
            </w:r>
            <w:proofErr w:type="spellEnd"/>
            <w:r w:rsidRPr="00AF3512">
              <w:rPr>
                <w:rFonts w:ascii="Calibri" w:hAnsi="Calibri" w:cs="Calibri"/>
                <w:sz w:val="20"/>
                <w:szCs w:val="22"/>
              </w:rPr>
              <w:t xml:space="preserve"> più appropriati</w:t>
            </w:r>
            <w:r>
              <w:rPr>
                <w:rFonts w:ascii="Calibri" w:hAnsi="Calibri" w:cs="Calibri"/>
                <w:sz w:val="20"/>
                <w:szCs w:val="22"/>
              </w:rPr>
              <w:t xml:space="preserve"> </w:t>
            </w:r>
            <w:r w:rsidRPr="00AF3512">
              <w:rPr>
                <w:rFonts w:ascii="Calibri" w:hAnsi="Calibri" w:cs="Calibri"/>
                <w:sz w:val="20"/>
                <w:szCs w:val="22"/>
              </w:rPr>
              <w:t>per intervenire nei contesti organizzativi e professionali di riferimento.</w:t>
            </w:r>
          </w:p>
          <w:p w:rsidR="00265C3C" w:rsidRDefault="00265C3C" w:rsidP="00265C3C">
            <w:pPr>
              <w:rPr>
                <w:rFonts w:ascii="Calibri" w:hAnsi="Calibri" w:cs="Calibri"/>
                <w:sz w:val="20"/>
              </w:rPr>
            </w:pPr>
            <w:r w:rsidRPr="007531E3">
              <w:rPr>
                <w:rFonts w:ascii="Calibri" w:hAnsi="Calibri" w:cs="Calibri"/>
                <w:b/>
                <w:sz w:val="20"/>
              </w:rPr>
              <w:t>COMPETENZA 2.</w:t>
            </w:r>
            <w:r w:rsidRPr="00AF3512">
              <w:rPr>
                <w:rFonts w:ascii="Calibri" w:hAnsi="Calibri" w:cs="Calibri"/>
                <w:sz w:val="20"/>
              </w:rPr>
              <w:t xml:space="preserve"> Redigere relazioni tecniche e documentare le attività in caso di ASL individuali e di gruppo relative a situazioni professionali.</w:t>
            </w:r>
          </w:p>
          <w:p w:rsidR="004C5C27" w:rsidRPr="00655118" w:rsidRDefault="00265C3C" w:rsidP="00265C3C">
            <w:pPr>
              <w:autoSpaceDE w:val="0"/>
              <w:jc w:val="both"/>
              <w:rPr>
                <w:rFonts w:ascii="Calibri" w:hAnsi="Calibri" w:cs="Calibri"/>
                <w:b/>
                <w:sz w:val="20"/>
                <w:highlight w:val="yellow"/>
              </w:rPr>
            </w:pPr>
            <w:r w:rsidRPr="007531E3">
              <w:rPr>
                <w:rFonts w:ascii="Calibri" w:hAnsi="Calibri" w:cs="Calibri"/>
                <w:b/>
                <w:sz w:val="20"/>
              </w:rPr>
              <w:t>COMPETENZA 3.</w:t>
            </w:r>
            <w:r w:rsidRPr="00AF3512">
              <w:rPr>
                <w:rFonts w:ascii="Calibri" w:hAnsi="Calibri" w:cs="Calibri"/>
                <w:sz w:val="20"/>
              </w:rPr>
              <w:t xml:space="preserve"> Utilizzare gli strumenti culturali e metodologici per porsi con atteggiamento razionale, critico e responsabile di fronte alla realtà, ai suoi fenomeni, ai suoi problemi, anche ai fini dell’apprendimento permanente.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8517E" w:rsidRPr="003D5680" w:rsidRDefault="00265C3C" w:rsidP="00FA474F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1.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633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letteratura italiana dalla nascita dei volgari al Duecento: il contesto storico-culturale, l’affermazione delle lingue romanze, letteratura cortese-cavalleresca, prime tracce del volgare italiano in documenti non letterari, i primi documenti letterari in volgare italiano, la poesia religiosa di Francesco d’Assisi 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Jacopone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da Todi, la scuola siciliana, la poesia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siculo-toscana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, lo Stilnovo, la poesia comico-realistica, la prosa cronachistica e i resoconti di viaggio, la trattatistica e il </w:t>
            </w:r>
            <w:r w:rsidRPr="007768CD">
              <w:rPr>
                <w:rFonts w:asciiTheme="minorHAnsi" w:hAnsiTheme="minorHAnsi" w:cstheme="minorHAnsi"/>
                <w:i/>
                <w:sz w:val="20"/>
              </w:rPr>
              <w:t>Novellino</w:t>
            </w:r>
            <w:r>
              <w:rPr>
                <w:rFonts w:asciiTheme="minorHAnsi" w:hAnsiTheme="minorHAnsi" w:cstheme="minorHAnsi"/>
                <w:sz w:val="20"/>
              </w:rPr>
              <w:t xml:space="preserve">, Dante. 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</w:p>
          <w:p w:rsidR="002A21CA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Lettura selezione di testi antologizzati</w:t>
            </w:r>
            <w:r w:rsidR="002A21CA">
              <w:rPr>
                <w:rFonts w:asciiTheme="minorHAnsi" w:hAnsiTheme="minorHAnsi" w:cstheme="minorHAnsi"/>
                <w:sz w:val="20"/>
              </w:rPr>
              <w:t>: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Dies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irae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p. 28;</w:t>
            </w:r>
          </w:p>
          <w:p w:rsidR="00265C3C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De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doctrina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cristiana, p. 32;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Un maestro brillante e un seguito di studenti appassionati, p. 36;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Quando siamo alla taverna, p. 37;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I comandamenti dell’amore cortese, p. 39;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Elogio della città borghese, p. 41;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Indovinello veronese, Placito di Capua, Postilla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amiatina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pp. 44-45;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La morte di Orlando, p. 65;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La misteriosa processione, p. 71;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Quando erba nuova e nuova foglia nasce, p. 76;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Cantico delle creature, p. 86;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Donna de Paradiso, p. 92;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Meravigliosamente, p. 105;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Rosa fresca aulentissima, p. 110;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Ahi lasso! Or è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stagion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de doler tanto, p. 120;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Voi, ch’avete mutata la maniera, p. 125;</w:t>
            </w:r>
          </w:p>
          <w:p w:rsidR="002A21CA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Al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cor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gentil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rempaira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sempre amore, p. 135;</w:t>
            </w:r>
          </w:p>
          <w:p w:rsidR="008963E9" w:rsidRDefault="002A21CA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Io voglio del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la mia donna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laudare</w:t>
            </w:r>
            <w:proofErr w:type="spellEnd"/>
            <w:r w:rsidR="008963E9">
              <w:rPr>
                <w:rFonts w:asciiTheme="minorHAnsi" w:hAnsiTheme="minorHAnsi" w:cstheme="minorHAnsi"/>
                <w:sz w:val="20"/>
              </w:rPr>
              <w:t>, p. 140;</w:t>
            </w:r>
          </w:p>
          <w:p w:rsidR="008963E9" w:rsidRDefault="008963E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Chi è questa che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vèn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ch’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ogn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’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om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la mira, p. 143;</w:t>
            </w:r>
          </w:p>
          <w:p w:rsidR="008963E9" w:rsidRDefault="008963E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S’i’fosse foco, arder’il mondo, p. 165;</w:t>
            </w:r>
          </w:p>
          <w:p w:rsidR="008963E9" w:rsidRDefault="008963E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Il Veglio della Montagna, p. 177;</w:t>
            </w:r>
          </w:p>
          <w:p w:rsidR="008963E9" w:rsidRDefault="008963E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Narciso trasformato in mandorlo, p. 181;</w:t>
            </w:r>
          </w:p>
          <w:p w:rsidR="00481633" w:rsidRDefault="008963E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Dio e il giullare, p. 182</w:t>
            </w:r>
            <w:r w:rsidR="00481633">
              <w:rPr>
                <w:rFonts w:asciiTheme="minorHAnsi" w:hAnsiTheme="minorHAnsi" w:cstheme="minorHAnsi"/>
                <w:sz w:val="20"/>
              </w:rPr>
              <w:t>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Guido, i’ vorrei che tu e Lapo ed io, p. 2015;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-  Il libro della memoria, p. 231;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Il primo incontro, p. 232;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 Il secondo incontro, p. 235;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Tanto gentile e tanto onesta pare, p. 243;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 La «mirabile visione», p. 245.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La comunicazione orale: gli elementi di una comunicazione efficace. L’ascolto attivo.</w:t>
            </w: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Il testo narrativo e le sue caratteristiche, strategie di analisi di un testo narrativo (ripresa conoscenze del biennio).</w:t>
            </w:r>
          </w:p>
          <w:p w:rsidR="003D5680" w:rsidRPr="007E56CE" w:rsidRDefault="00265C3C" w:rsidP="007E56C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Guida alla tipologia A (testo narrativo): esercitarsi all’esame.</w:t>
            </w:r>
          </w:p>
        </w:tc>
      </w:tr>
      <w:tr w:rsidR="00FA474F" w:rsidRPr="008B7630" w:rsidTr="007E56CE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Default="00265C3C" w:rsidP="00D50183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74F" w:rsidRPr="003D5680" w:rsidRDefault="00265C3C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2.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81633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Il Trecento: il contesto storico-culturale, un’epoca di crisi attraverso due grandi interpreti, Petrarca e Boccaccio. </w:t>
            </w: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Lettura s</w:t>
            </w:r>
            <w:r w:rsidR="00481633">
              <w:rPr>
                <w:rFonts w:asciiTheme="minorHAnsi" w:hAnsiTheme="minorHAnsi" w:cstheme="minorHAnsi"/>
                <w:sz w:val="20"/>
              </w:rPr>
              <w:t>elezione di testi antologizzati: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 Alla disperata ricerca di libri, p. 314;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La lussuria, questa terribile nemica, p. 317;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L’ascesa al Monte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Ventoux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p. 320;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Voi ch’ascoltate in rime sparse il suono, p. 339;</w:t>
            </w:r>
          </w:p>
          <w:p w:rsidR="00481633" w:rsidRDefault="00481633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554EA9">
              <w:rPr>
                <w:rFonts w:asciiTheme="minorHAnsi" w:hAnsiTheme="minorHAnsi" w:cstheme="minorHAnsi"/>
                <w:sz w:val="20"/>
              </w:rPr>
              <w:t xml:space="preserve">Era il giorno ch’al sol si </w:t>
            </w:r>
            <w:proofErr w:type="spellStart"/>
            <w:r w:rsidR="00554EA9">
              <w:rPr>
                <w:rFonts w:asciiTheme="minorHAnsi" w:hAnsiTheme="minorHAnsi" w:cstheme="minorHAnsi"/>
                <w:sz w:val="20"/>
              </w:rPr>
              <w:t>scoloraro</w:t>
            </w:r>
            <w:proofErr w:type="spellEnd"/>
            <w:r w:rsidR="00554EA9">
              <w:rPr>
                <w:rFonts w:asciiTheme="minorHAnsi" w:hAnsiTheme="minorHAnsi" w:cstheme="minorHAnsi"/>
                <w:sz w:val="20"/>
              </w:rPr>
              <w:t>, p. 341;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Movesi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il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vecchierel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canuto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biancho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p. 344;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Solo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pensoso i più deserti campi, p. 346;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Erano 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capei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d’oro al’aura sparsi, p. 348;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Pace non trovo,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et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non ò da far guerra, p. 363;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O cameretta che già fosti un porto, p. 365;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Ser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Ciappelletto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p. 427;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Andreuccio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da Perugia, p. 434;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La novella delle papere, p. 441;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Lisabetta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da Messina, p. 444;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Federigo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degli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Alberighi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p. 450;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Chichibio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 le gru, p. 456;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Tofano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 monna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Ghita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p. 463;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Calandrino incinto, p. 467;</w:t>
            </w:r>
          </w:p>
          <w:p w:rsidR="00554EA9" w:rsidRDefault="00554EA9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Melchisedech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 i tre anelli, p. 479.</w:t>
            </w:r>
          </w:p>
          <w:p w:rsidR="007E56CE" w:rsidRDefault="007E56CE" w:rsidP="00265C3C">
            <w:pPr>
              <w:rPr>
                <w:rFonts w:asciiTheme="minorHAnsi" w:hAnsiTheme="minorHAnsi" w:cstheme="minorHAnsi"/>
                <w:sz w:val="20"/>
              </w:rPr>
            </w:pP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Lettura di passi scelti di Dante, Divina Commedia: Inferno</w:t>
            </w:r>
            <w:r w:rsidR="008963E9">
              <w:rPr>
                <w:rFonts w:asciiTheme="minorHAnsi" w:hAnsiTheme="minorHAnsi" w:cstheme="minorHAnsi"/>
                <w:sz w:val="20"/>
              </w:rPr>
              <w:t xml:space="preserve"> (introduzione e canti I-VI, X, XXVI, </w:t>
            </w:r>
            <w:r w:rsidR="00481633">
              <w:rPr>
                <w:rFonts w:asciiTheme="minorHAnsi" w:hAnsiTheme="minorHAnsi" w:cstheme="minorHAnsi"/>
                <w:sz w:val="20"/>
              </w:rPr>
              <w:t>XXXII-XXXIV</w:t>
            </w:r>
            <w:r>
              <w:rPr>
                <w:rFonts w:asciiTheme="minorHAnsi" w:hAnsiTheme="minorHAnsi" w:cstheme="minorHAnsi"/>
                <w:sz w:val="20"/>
              </w:rPr>
              <w:t>.</w:t>
            </w: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Il testo poetico e le sue caratteristiche, strategie di analisi di un testo poetico (ripresa conoscenze del biennio): la terzina dantesca.</w:t>
            </w:r>
          </w:p>
          <w:p w:rsidR="00FA474F" w:rsidRPr="007E56CE" w:rsidRDefault="00265C3C" w:rsidP="007E56C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lastRenderedPageBreak/>
              <w:t>Guida alla tipologia A (testo poetico): esercitarsi all’esame.</w:t>
            </w:r>
          </w:p>
        </w:tc>
      </w:tr>
      <w:tr w:rsidR="00FA474F" w:rsidRPr="008B7630" w:rsidTr="007E56CE">
        <w:trPr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74F" w:rsidRPr="00237CD5" w:rsidRDefault="00265C3C" w:rsidP="00D50183">
            <w:pPr>
              <w:ind w:left="34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lastRenderedPageBreak/>
              <w:t>Idem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474F" w:rsidRPr="003D5680" w:rsidRDefault="00265C3C" w:rsidP="003E3233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kern w:val="24"/>
                <w:szCs w:val="24"/>
              </w:rPr>
              <w:t>3.</w:t>
            </w:r>
          </w:p>
        </w:tc>
        <w:tc>
          <w:tcPr>
            <w:tcW w:w="89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45B6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 w:rsidRPr="005957D3">
              <w:rPr>
                <w:rFonts w:asciiTheme="minorHAnsi" w:hAnsiTheme="minorHAnsi" w:cstheme="minorHAnsi"/>
                <w:sz w:val="20"/>
              </w:rPr>
              <w:t xml:space="preserve">Umanesimo e Rinascimento: : il contesto storico-culturale, la letteratura medicea (Lorenzo de’Medici, Poliziano), la trattatistica rinascimentale (Baldassarre </w:t>
            </w:r>
            <w:proofErr w:type="spellStart"/>
            <w:r w:rsidRPr="005957D3">
              <w:rPr>
                <w:rFonts w:asciiTheme="minorHAnsi" w:hAnsiTheme="minorHAnsi" w:cstheme="minorHAnsi"/>
                <w:sz w:val="20"/>
              </w:rPr>
              <w:t>Castiglione</w:t>
            </w:r>
            <w:proofErr w:type="spellEnd"/>
            <w:r w:rsidRPr="005957D3">
              <w:rPr>
                <w:rFonts w:asciiTheme="minorHAnsi" w:hAnsiTheme="minorHAnsi" w:cstheme="minorHAnsi"/>
                <w:sz w:val="20"/>
              </w:rPr>
              <w:t>, Giovanni Della Casa), Ludovico Ariosto</w:t>
            </w:r>
            <w:r>
              <w:rPr>
                <w:rFonts w:asciiTheme="minorHAnsi" w:hAnsiTheme="minorHAnsi" w:cstheme="minorHAnsi"/>
                <w:sz w:val="20"/>
              </w:rPr>
              <w:t>, Niccolò Machiavelli.</w:t>
            </w:r>
            <w:r w:rsidR="009558FC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:rsidR="00FB45B6" w:rsidRDefault="009558F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Lettura selezione di testi antologizzati</w:t>
            </w:r>
            <w:r w:rsidR="00FB45B6">
              <w:rPr>
                <w:rFonts w:asciiTheme="minorHAnsi" w:hAnsiTheme="minorHAnsi" w:cstheme="minorHAnsi"/>
                <w:sz w:val="20"/>
              </w:rPr>
              <w:t>:</w:t>
            </w:r>
          </w:p>
          <w:p w:rsidR="00FB45B6" w:rsidRDefault="00FB45B6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Canzona di Bacco, p. 530;</w:t>
            </w:r>
          </w:p>
          <w:p w:rsidR="00FB45B6" w:rsidRDefault="00FB45B6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Il ritratto di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Iulio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e l’incontro con Simonetta, p. 540;</w:t>
            </w:r>
          </w:p>
          <w:p w:rsidR="008F22A5" w:rsidRDefault="00FB45B6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r w:rsidR="008F22A5">
              <w:rPr>
                <w:rFonts w:asciiTheme="minorHAnsi" w:hAnsiTheme="minorHAnsi" w:cstheme="minorHAnsi"/>
                <w:sz w:val="20"/>
              </w:rPr>
              <w:t xml:space="preserve">La professione di fede di </w:t>
            </w:r>
            <w:proofErr w:type="spellStart"/>
            <w:r w:rsidR="008F22A5">
              <w:rPr>
                <w:rFonts w:asciiTheme="minorHAnsi" w:hAnsiTheme="minorHAnsi" w:cstheme="minorHAnsi"/>
                <w:sz w:val="20"/>
              </w:rPr>
              <w:t>Margutte</w:t>
            </w:r>
            <w:proofErr w:type="spellEnd"/>
            <w:r w:rsidR="008F22A5">
              <w:rPr>
                <w:rFonts w:asciiTheme="minorHAnsi" w:hAnsiTheme="minorHAnsi" w:cstheme="minorHAnsi"/>
                <w:sz w:val="20"/>
              </w:rPr>
              <w:t>, p. 556;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Il duello cortese tra Orlando e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Agricane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>, p. 565;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Le virtù della gentildonna, p. 589;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L’importanza delle buone maniere, p. 593;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O dolce selva solitaria, amica, p. 611;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Io son da l’aspettar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omai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sì stanca, p. 617;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La Poesia combatte col Rasoio, p. 629;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Ira, invidia, lussuria e sodomia, p. 636;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In casa mia mi sa meglio una rapa, p. 663;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Chiuso era il sol da un tenebroso velo, p. 668;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Il proemio (Orlando furioso), p. 683;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- La pazzia di Orlando, p. 709;</w:t>
            </w:r>
          </w:p>
          <w:p w:rsidR="00265C3C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-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Astolfo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sulla luna, p. 717</w:t>
            </w:r>
            <w:r w:rsidR="009558FC">
              <w:rPr>
                <w:rFonts w:asciiTheme="minorHAnsi" w:hAnsiTheme="minorHAnsi" w:cstheme="minorHAnsi"/>
                <w:sz w:val="20"/>
              </w:rPr>
              <w:t>.</w:t>
            </w:r>
          </w:p>
          <w:p w:rsidR="008F22A5" w:rsidRDefault="008F22A5" w:rsidP="00265C3C">
            <w:pPr>
              <w:rPr>
                <w:rFonts w:asciiTheme="minorHAnsi" w:hAnsiTheme="minorHAnsi" w:cstheme="minorHAnsi"/>
                <w:sz w:val="20"/>
              </w:rPr>
            </w:pP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Lettura di passi scelti di Dante, Divina Commedia: Purgatorio e Paradiso (solo </w:t>
            </w:r>
            <w:r w:rsidR="008963E9">
              <w:rPr>
                <w:rFonts w:asciiTheme="minorHAnsi" w:hAnsiTheme="minorHAnsi" w:cstheme="minorHAnsi"/>
                <w:sz w:val="20"/>
              </w:rPr>
              <w:t xml:space="preserve">introduzioni e </w:t>
            </w:r>
            <w:r>
              <w:rPr>
                <w:rFonts w:asciiTheme="minorHAnsi" w:hAnsiTheme="minorHAnsi" w:cstheme="minorHAnsi"/>
                <w:sz w:val="20"/>
              </w:rPr>
              <w:t>proemi).</w:t>
            </w:r>
          </w:p>
          <w:p w:rsidR="00265C3C" w:rsidRDefault="00265C3C" w:rsidP="00265C3C">
            <w:pPr>
              <w:rPr>
                <w:rFonts w:asciiTheme="minorHAnsi" w:hAnsiTheme="minorHAnsi" w:cstheme="minorHAnsi"/>
                <w:sz w:val="20"/>
              </w:rPr>
            </w:pPr>
          </w:p>
          <w:p w:rsidR="00FA474F" w:rsidRPr="003D5680" w:rsidRDefault="00265C3C" w:rsidP="00265C3C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La recensione: guida ed esercitazione attraverso la produzione di un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Learning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Object</w:t>
            </w:r>
            <w:proofErr w:type="spellEnd"/>
            <w:r>
              <w:rPr>
                <w:rFonts w:asciiTheme="minorHAnsi" w:hAnsiTheme="minorHAnsi" w:cstheme="minorHAnsi"/>
                <w:sz w:val="20"/>
              </w:rPr>
              <w:t xml:space="preserve"> da utilizzare per l’UDA “Internet e le imprese”.</w:t>
            </w: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 xml:space="preserve">Piove di Sacco, </w:t>
      </w:r>
      <w:r w:rsidR="0061531C">
        <w:rPr>
          <w:rFonts w:ascii="Calibri" w:hAnsi="Calibri"/>
          <w:szCs w:val="24"/>
        </w:rPr>
        <w:t>07/06/2019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095D60" w:rsidRDefault="003D5680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</w:p>
    <w:p w:rsidR="003D5680" w:rsidRDefault="0061531C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Prof. </w:t>
      </w:r>
      <w:proofErr w:type="spellStart"/>
      <w:r>
        <w:rPr>
          <w:rFonts w:ascii="Calibri" w:hAnsi="Calibri"/>
          <w:szCs w:val="24"/>
        </w:rPr>
        <w:t>ssa</w:t>
      </w:r>
      <w:proofErr w:type="spellEnd"/>
      <w:r>
        <w:rPr>
          <w:rFonts w:ascii="Calibri" w:hAnsi="Calibri"/>
          <w:szCs w:val="24"/>
        </w:rPr>
        <w:t xml:space="preserve"> Monica Casadei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footerReference w:type="default" r:id="rId8"/>
      <w:headerReference w:type="first" r:id="rId9"/>
      <w:footerReference w:type="first" r:id="rId10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BAC" w:rsidRDefault="00801BAC">
      <w:r>
        <w:separator/>
      </w:r>
    </w:p>
  </w:endnote>
  <w:endnote w:type="continuationSeparator" w:id="0">
    <w:p w:rsidR="00801BAC" w:rsidRDefault="0080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0000000000000000000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8659543"/>
      <w:docPartObj>
        <w:docPartGallery w:val="Page Numbers (Bottom of Page)"/>
        <w:docPartUnique/>
      </w:docPartObj>
    </w:sdtPr>
    <w:sdtContent>
      <w:sdt>
        <w:sdtPr>
          <w:id w:val="-1182894436"/>
          <w:docPartObj>
            <w:docPartGallery w:val="Page Numbers (Top of Page)"/>
            <w:docPartUnique/>
          </w:docPartObj>
        </w:sdtPr>
        <w:sdtContent>
          <w:p w:rsidR="00FB45B6" w:rsidRDefault="00FB45B6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DC2701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DC2701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607B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="00DC2701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="00DC2701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DC2701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607B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4</w:t>
            </w:r>
            <w:r w:rsidR="00DC2701"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FB45B6" w:rsidRDefault="00FB45B6">
    <w:pPr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</w:rPr>
      <w:id w:val="-1894878204"/>
      <w:docPartObj>
        <w:docPartGallery w:val="Page Numbers (Bottom of Page)"/>
        <w:docPartUnique/>
      </w:docPartObj>
    </w:sdtPr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Content>
          <w:p w:rsidR="00FB45B6" w:rsidRPr="00416273" w:rsidRDefault="00FB45B6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="00DC2701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="00DC2701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607B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="00DC2701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="00DC2701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="00DC2701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E607B7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="00DC2701"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/>
    </w:tblPr>
    <w:tblGrid>
      <w:gridCol w:w="704"/>
      <w:gridCol w:w="998"/>
      <w:gridCol w:w="851"/>
      <w:gridCol w:w="851"/>
    </w:tblGrid>
    <w:tr w:rsidR="00FB45B6" w:rsidRPr="002A2F7E" w:rsidTr="003E3233">
      <w:tc>
        <w:tcPr>
          <w:tcW w:w="704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FB45B6" w:rsidRPr="002A2F7E" w:rsidTr="003E3233">
      <w:tc>
        <w:tcPr>
          <w:tcW w:w="704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FB45B6" w:rsidRPr="009609A7" w:rsidRDefault="00FB45B6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FB45B6" w:rsidRDefault="00FB45B6" w:rsidP="00835B64">
    <w:pPr>
      <w:tabs>
        <w:tab w:val="left" w:pos="27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BAC" w:rsidRDefault="00801BAC">
      <w:r>
        <w:separator/>
      </w:r>
    </w:p>
  </w:footnote>
  <w:footnote w:type="continuationSeparator" w:id="0">
    <w:p w:rsidR="00801BAC" w:rsidRDefault="00801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5B6" w:rsidRDefault="00FB45B6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359600DB"/>
    <w:multiLevelType w:val="hybridMultilevel"/>
    <w:tmpl w:val="F334D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ED7BD5"/>
    <w:multiLevelType w:val="hybridMultilevel"/>
    <w:tmpl w:val="D166AB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906FEB"/>
    <w:multiLevelType w:val="hybridMultilevel"/>
    <w:tmpl w:val="C79A0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1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3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16"/>
  </w:num>
  <w:num w:numId="5">
    <w:abstractNumId w:val="4"/>
  </w:num>
  <w:num w:numId="6">
    <w:abstractNumId w:val="14"/>
  </w:num>
  <w:num w:numId="7">
    <w:abstractNumId w:val="25"/>
  </w:num>
  <w:num w:numId="8">
    <w:abstractNumId w:val="23"/>
  </w:num>
  <w:num w:numId="9">
    <w:abstractNumId w:val="2"/>
  </w:num>
  <w:num w:numId="10">
    <w:abstractNumId w:val="17"/>
  </w:num>
  <w:num w:numId="11">
    <w:abstractNumId w:val="1"/>
  </w:num>
  <w:num w:numId="12">
    <w:abstractNumId w:val="10"/>
  </w:num>
  <w:num w:numId="13">
    <w:abstractNumId w:val="21"/>
  </w:num>
  <w:num w:numId="14">
    <w:abstractNumId w:val="7"/>
  </w:num>
  <w:num w:numId="15">
    <w:abstractNumId w:val="9"/>
  </w:num>
  <w:num w:numId="16">
    <w:abstractNumId w:val="3"/>
  </w:num>
  <w:num w:numId="17">
    <w:abstractNumId w:val="20"/>
  </w:num>
  <w:num w:numId="18">
    <w:abstractNumId w:val="22"/>
  </w:num>
  <w:num w:numId="19">
    <w:abstractNumId w:val="8"/>
  </w:num>
  <w:num w:numId="20">
    <w:abstractNumId w:val="24"/>
  </w:num>
  <w:num w:numId="21">
    <w:abstractNumId w:val="5"/>
  </w:num>
  <w:num w:numId="22">
    <w:abstractNumId w:val="11"/>
  </w:num>
  <w:num w:numId="23">
    <w:abstractNumId w:val="6"/>
  </w:num>
  <w:num w:numId="24">
    <w:abstractNumId w:val="13"/>
  </w:num>
  <w:num w:numId="25">
    <w:abstractNumId w:val="18"/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835B64"/>
    <w:rsid w:val="00055387"/>
    <w:rsid w:val="00060D99"/>
    <w:rsid w:val="000824FB"/>
    <w:rsid w:val="00095D60"/>
    <w:rsid w:val="00097F8B"/>
    <w:rsid w:val="000C3CE4"/>
    <w:rsid w:val="000C5B3C"/>
    <w:rsid w:val="001059CC"/>
    <w:rsid w:val="00134636"/>
    <w:rsid w:val="001357F1"/>
    <w:rsid w:val="00135966"/>
    <w:rsid w:val="001B14F2"/>
    <w:rsid w:val="001E7384"/>
    <w:rsid w:val="001F630C"/>
    <w:rsid w:val="00214034"/>
    <w:rsid w:val="00217BDC"/>
    <w:rsid w:val="00237CD5"/>
    <w:rsid w:val="00265C3C"/>
    <w:rsid w:val="0026659E"/>
    <w:rsid w:val="00274FC7"/>
    <w:rsid w:val="002A21CA"/>
    <w:rsid w:val="002E0ABE"/>
    <w:rsid w:val="002E161E"/>
    <w:rsid w:val="002E241B"/>
    <w:rsid w:val="0030053F"/>
    <w:rsid w:val="003174B6"/>
    <w:rsid w:val="00330F7B"/>
    <w:rsid w:val="003449A7"/>
    <w:rsid w:val="0034601E"/>
    <w:rsid w:val="00366B09"/>
    <w:rsid w:val="003D5680"/>
    <w:rsid w:val="003E3233"/>
    <w:rsid w:val="003F0104"/>
    <w:rsid w:val="00412D59"/>
    <w:rsid w:val="00416273"/>
    <w:rsid w:val="00430878"/>
    <w:rsid w:val="00454EBB"/>
    <w:rsid w:val="00481633"/>
    <w:rsid w:val="004C5C27"/>
    <w:rsid w:val="004C6784"/>
    <w:rsid w:val="004D28AB"/>
    <w:rsid w:val="0050751A"/>
    <w:rsid w:val="00516DD3"/>
    <w:rsid w:val="00554EA9"/>
    <w:rsid w:val="0056471C"/>
    <w:rsid w:val="005B2915"/>
    <w:rsid w:val="005B45EC"/>
    <w:rsid w:val="005C4B31"/>
    <w:rsid w:val="0061531C"/>
    <w:rsid w:val="00655118"/>
    <w:rsid w:val="00672B0C"/>
    <w:rsid w:val="00675232"/>
    <w:rsid w:val="00691DE8"/>
    <w:rsid w:val="006961EC"/>
    <w:rsid w:val="00701FB0"/>
    <w:rsid w:val="00711FAC"/>
    <w:rsid w:val="00733723"/>
    <w:rsid w:val="00766E4A"/>
    <w:rsid w:val="00786868"/>
    <w:rsid w:val="007D7F17"/>
    <w:rsid w:val="007E56CE"/>
    <w:rsid w:val="00801BAC"/>
    <w:rsid w:val="00835B64"/>
    <w:rsid w:val="008471C5"/>
    <w:rsid w:val="008963E9"/>
    <w:rsid w:val="008B7630"/>
    <w:rsid w:val="008F22A5"/>
    <w:rsid w:val="008F703A"/>
    <w:rsid w:val="0092025A"/>
    <w:rsid w:val="0094187B"/>
    <w:rsid w:val="009444E5"/>
    <w:rsid w:val="009558FC"/>
    <w:rsid w:val="009957D5"/>
    <w:rsid w:val="00996D05"/>
    <w:rsid w:val="00997F53"/>
    <w:rsid w:val="009A25F1"/>
    <w:rsid w:val="009C765D"/>
    <w:rsid w:val="00A33F00"/>
    <w:rsid w:val="00A403C2"/>
    <w:rsid w:val="00A8517E"/>
    <w:rsid w:val="00A90AD8"/>
    <w:rsid w:val="00AB13D5"/>
    <w:rsid w:val="00AF0AEC"/>
    <w:rsid w:val="00B3645A"/>
    <w:rsid w:val="00B70286"/>
    <w:rsid w:val="00B80422"/>
    <w:rsid w:val="00B8568A"/>
    <w:rsid w:val="00BB7FE5"/>
    <w:rsid w:val="00BD707A"/>
    <w:rsid w:val="00BE44CB"/>
    <w:rsid w:val="00BF630B"/>
    <w:rsid w:val="00C53250"/>
    <w:rsid w:val="00C85A1E"/>
    <w:rsid w:val="00CC3234"/>
    <w:rsid w:val="00CC7217"/>
    <w:rsid w:val="00CC7BEE"/>
    <w:rsid w:val="00CE19D8"/>
    <w:rsid w:val="00D039D7"/>
    <w:rsid w:val="00D077CE"/>
    <w:rsid w:val="00D230B1"/>
    <w:rsid w:val="00D23694"/>
    <w:rsid w:val="00D27649"/>
    <w:rsid w:val="00D50183"/>
    <w:rsid w:val="00DA150B"/>
    <w:rsid w:val="00DC2701"/>
    <w:rsid w:val="00DC3F70"/>
    <w:rsid w:val="00DC43AE"/>
    <w:rsid w:val="00DC714D"/>
    <w:rsid w:val="00E1482A"/>
    <w:rsid w:val="00E607B7"/>
    <w:rsid w:val="00E7355C"/>
    <w:rsid w:val="00F35C4B"/>
    <w:rsid w:val="00FA474F"/>
    <w:rsid w:val="00FB45B6"/>
    <w:rsid w:val="00FD027B"/>
    <w:rsid w:val="00FF6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9D8"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deltesto"/>
    <w:qFormat/>
    <w:rsid w:val="00CE19D8"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deltesto"/>
    <w:qFormat/>
    <w:rsid w:val="00CE19D8"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deltesto"/>
    <w:qFormat/>
    <w:rsid w:val="00CE19D8"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E19D8"/>
  </w:style>
  <w:style w:type="character" w:customStyle="1" w:styleId="WW8Num1z1">
    <w:name w:val="WW8Num1z1"/>
    <w:rsid w:val="00CE19D8"/>
  </w:style>
  <w:style w:type="character" w:customStyle="1" w:styleId="WW8Num1z2">
    <w:name w:val="WW8Num1z2"/>
    <w:rsid w:val="00CE19D8"/>
  </w:style>
  <w:style w:type="character" w:customStyle="1" w:styleId="WW8Num1z3">
    <w:name w:val="WW8Num1z3"/>
    <w:rsid w:val="00CE19D8"/>
  </w:style>
  <w:style w:type="character" w:customStyle="1" w:styleId="WW8Num1z4">
    <w:name w:val="WW8Num1z4"/>
    <w:rsid w:val="00CE19D8"/>
  </w:style>
  <w:style w:type="character" w:customStyle="1" w:styleId="WW8Num1z5">
    <w:name w:val="WW8Num1z5"/>
    <w:rsid w:val="00CE19D8"/>
  </w:style>
  <w:style w:type="character" w:customStyle="1" w:styleId="WW8Num1z6">
    <w:name w:val="WW8Num1z6"/>
    <w:rsid w:val="00CE19D8"/>
  </w:style>
  <w:style w:type="character" w:customStyle="1" w:styleId="WW8Num1z7">
    <w:name w:val="WW8Num1z7"/>
    <w:rsid w:val="00CE19D8"/>
  </w:style>
  <w:style w:type="character" w:customStyle="1" w:styleId="WW8Num1z8">
    <w:name w:val="WW8Num1z8"/>
    <w:rsid w:val="00CE19D8"/>
  </w:style>
  <w:style w:type="character" w:customStyle="1" w:styleId="WW8Num2z0">
    <w:name w:val="WW8Num2z0"/>
    <w:rsid w:val="00CE19D8"/>
  </w:style>
  <w:style w:type="character" w:customStyle="1" w:styleId="WW8Num3z0">
    <w:name w:val="WW8Num3z0"/>
    <w:rsid w:val="00CE19D8"/>
  </w:style>
  <w:style w:type="character" w:customStyle="1" w:styleId="WW8Num4z0">
    <w:name w:val="WW8Num4z0"/>
    <w:rsid w:val="00CE19D8"/>
  </w:style>
  <w:style w:type="character" w:customStyle="1" w:styleId="WW8Num5z0">
    <w:name w:val="WW8Num5z0"/>
    <w:rsid w:val="00CE19D8"/>
  </w:style>
  <w:style w:type="character" w:customStyle="1" w:styleId="WW8Num6z0">
    <w:name w:val="WW8Num6z0"/>
    <w:rsid w:val="00CE19D8"/>
  </w:style>
  <w:style w:type="character" w:customStyle="1" w:styleId="WW8Num6z1">
    <w:name w:val="WW8Num6z1"/>
    <w:rsid w:val="00CE19D8"/>
    <w:rPr>
      <w:rFonts w:ascii="Courier New" w:hAnsi="Courier New" w:cs="Courier New"/>
    </w:rPr>
  </w:style>
  <w:style w:type="character" w:customStyle="1" w:styleId="WW8Num6z2">
    <w:name w:val="WW8Num6z2"/>
    <w:rsid w:val="00CE19D8"/>
    <w:rPr>
      <w:rFonts w:ascii="Wingdings" w:hAnsi="Wingdings" w:cs="Wingdings"/>
    </w:rPr>
  </w:style>
  <w:style w:type="character" w:customStyle="1" w:styleId="WW8Num6z3">
    <w:name w:val="WW8Num6z3"/>
    <w:rsid w:val="00CE19D8"/>
    <w:rPr>
      <w:rFonts w:ascii="Symbol" w:hAnsi="Symbol" w:cs="Symbol" w:hint="default"/>
    </w:rPr>
  </w:style>
  <w:style w:type="character" w:customStyle="1" w:styleId="Carpredefinitoparagrafo2">
    <w:name w:val="Car. predefinito paragrafo2"/>
    <w:rsid w:val="00CE19D8"/>
  </w:style>
  <w:style w:type="character" w:customStyle="1" w:styleId="WW8Num7z0">
    <w:name w:val="WW8Num7z0"/>
    <w:rsid w:val="00CE19D8"/>
  </w:style>
  <w:style w:type="character" w:customStyle="1" w:styleId="WW8Num8z0">
    <w:name w:val="WW8Num8z0"/>
    <w:rsid w:val="00CE19D8"/>
  </w:style>
  <w:style w:type="character" w:customStyle="1" w:styleId="WW8Num9z0">
    <w:name w:val="WW8Num9z0"/>
    <w:rsid w:val="00CE19D8"/>
    <w:rPr>
      <w:rFonts w:ascii="Symbol" w:hAnsi="Symbol" w:cs="Symbol"/>
    </w:rPr>
  </w:style>
  <w:style w:type="character" w:customStyle="1" w:styleId="WW8Num10z0">
    <w:name w:val="WW8Num10z0"/>
    <w:rsid w:val="00CE19D8"/>
    <w:rPr>
      <w:rFonts w:ascii="Symbol" w:hAnsi="Symbol" w:cs="Symbol"/>
    </w:rPr>
  </w:style>
  <w:style w:type="character" w:customStyle="1" w:styleId="WW8Num11z0">
    <w:name w:val="WW8Num11z0"/>
    <w:rsid w:val="00CE19D8"/>
  </w:style>
  <w:style w:type="character" w:customStyle="1" w:styleId="WW8Num12z0">
    <w:name w:val="WW8Num12z0"/>
    <w:rsid w:val="00CE19D8"/>
    <w:rPr>
      <w:rFonts w:ascii="Symbol" w:hAnsi="Symbol" w:cs="Symbol"/>
    </w:rPr>
  </w:style>
  <w:style w:type="character" w:customStyle="1" w:styleId="WW8Num13z0">
    <w:name w:val="WW8Num13z0"/>
    <w:rsid w:val="00CE19D8"/>
    <w:rPr>
      <w:rFonts w:ascii="Symbol" w:hAnsi="Symbol" w:cs="Symbol"/>
    </w:rPr>
  </w:style>
  <w:style w:type="character" w:customStyle="1" w:styleId="WW8Num14z0">
    <w:name w:val="WW8Num14z0"/>
    <w:rsid w:val="00CE19D8"/>
  </w:style>
  <w:style w:type="character" w:customStyle="1" w:styleId="WW8Num15z0">
    <w:name w:val="WW8Num15z0"/>
    <w:rsid w:val="00CE19D8"/>
  </w:style>
  <w:style w:type="character" w:customStyle="1" w:styleId="WW8Num16z0">
    <w:name w:val="WW8Num16z0"/>
    <w:rsid w:val="00CE19D8"/>
    <w:rPr>
      <w:rFonts w:ascii="Symbol" w:hAnsi="Symbol" w:cs="Symbol"/>
    </w:rPr>
  </w:style>
  <w:style w:type="character" w:customStyle="1" w:styleId="WW8Num17z0">
    <w:name w:val="WW8Num17z0"/>
    <w:rsid w:val="00CE19D8"/>
    <w:rPr>
      <w:rFonts w:ascii="Symbol" w:hAnsi="Symbol" w:cs="Symbol"/>
    </w:rPr>
  </w:style>
  <w:style w:type="character" w:customStyle="1" w:styleId="WW8Num18z0">
    <w:name w:val="WW8Num18z0"/>
    <w:rsid w:val="00CE19D8"/>
    <w:rPr>
      <w:rFonts w:ascii="Symbol" w:hAnsi="Symbol" w:cs="Symbol"/>
    </w:rPr>
  </w:style>
  <w:style w:type="character" w:customStyle="1" w:styleId="WW8Num19z0">
    <w:name w:val="WW8Num19z0"/>
    <w:rsid w:val="00CE19D8"/>
    <w:rPr>
      <w:rFonts w:ascii="Symbol" w:hAnsi="Symbol" w:cs="Symbol"/>
    </w:rPr>
  </w:style>
  <w:style w:type="character" w:customStyle="1" w:styleId="WW8Num19z1">
    <w:name w:val="WW8Num19z1"/>
    <w:rsid w:val="00CE19D8"/>
    <w:rPr>
      <w:rFonts w:ascii="Courier New" w:hAnsi="Courier New" w:cs="Courier New"/>
    </w:rPr>
  </w:style>
  <w:style w:type="character" w:customStyle="1" w:styleId="WW8Num19z2">
    <w:name w:val="WW8Num19z2"/>
    <w:rsid w:val="00CE19D8"/>
    <w:rPr>
      <w:rFonts w:ascii="Wingdings" w:hAnsi="Wingdings" w:cs="Wingdings"/>
    </w:rPr>
  </w:style>
  <w:style w:type="character" w:customStyle="1" w:styleId="WW8Num19z3">
    <w:name w:val="WW8Num19z3"/>
    <w:rsid w:val="00CE19D8"/>
    <w:rPr>
      <w:rFonts w:ascii="Symbol" w:hAnsi="Symbol" w:cs="Symbol"/>
    </w:rPr>
  </w:style>
  <w:style w:type="character" w:customStyle="1" w:styleId="WW8Num20z0">
    <w:name w:val="WW8Num20z0"/>
    <w:rsid w:val="00CE19D8"/>
  </w:style>
  <w:style w:type="character" w:customStyle="1" w:styleId="WW8Num21z0">
    <w:name w:val="WW8Num21z0"/>
    <w:rsid w:val="00CE19D8"/>
    <w:rPr>
      <w:rFonts w:ascii="Symbol" w:hAnsi="Symbol" w:cs="Symbol"/>
    </w:rPr>
  </w:style>
  <w:style w:type="character" w:customStyle="1" w:styleId="WW8Num22z0">
    <w:name w:val="WW8Num22z0"/>
    <w:rsid w:val="00CE19D8"/>
  </w:style>
  <w:style w:type="character" w:customStyle="1" w:styleId="WW8Num23z0">
    <w:name w:val="WW8Num23z0"/>
    <w:rsid w:val="00CE19D8"/>
    <w:rPr>
      <w:rFonts w:ascii="Symbol" w:hAnsi="Symbol" w:cs="Symbol"/>
    </w:rPr>
  </w:style>
  <w:style w:type="character" w:customStyle="1" w:styleId="WW8Num24z0">
    <w:name w:val="WW8Num24z0"/>
    <w:rsid w:val="00CE19D8"/>
    <w:rPr>
      <w:rFonts w:ascii="Symbol" w:hAnsi="Symbol" w:cs="Symbol"/>
    </w:rPr>
  </w:style>
  <w:style w:type="character" w:customStyle="1" w:styleId="WW8NumSt1z0">
    <w:name w:val="WW8NumSt1z0"/>
    <w:rsid w:val="00CE19D8"/>
    <w:rPr>
      <w:rFonts w:ascii="Symbol" w:hAnsi="Symbol" w:cs="Symbol"/>
    </w:rPr>
  </w:style>
  <w:style w:type="character" w:customStyle="1" w:styleId="WW8NumSt2z0">
    <w:name w:val="WW8NumSt2z0"/>
    <w:rsid w:val="00CE19D8"/>
    <w:rPr>
      <w:rFonts w:ascii="Symbol" w:hAnsi="Symbol" w:cs="Symbol"/>
    </w:rPr>
  </w:style>
  <w:style w:type="character" w:customStyle="1" w:styleId="WW8NumSt9z0">
    <w:name w:val="WW8NumSt9z0"/>
    <w:rsid w:val="00CE19D8"/>
    <w:rPr>
      <w:rFonts w:ascii="Symbol" w:hAnsi="Symbol" w:cs="Symbol"/>
    </w:rPr>
  </w:style>
  <w:style w:type="character" w:customStyle="1" w:styleId="WW8NumSt10z0">
    <w:name w:val="WW8NumSt10z0"/>
    <w:rsid w:val="00CE19D8"/>
    <w:rPr>
      <w:rFonts w:ascii="Symbol" w:hAnsi="Symbol" w:cs="Symbol"/>
    </w:rPr>
  </w:style>
  <w:style w:type="character" w:customStyle="1" w:styleId="WW8NumSt12z0">
    <w:name w:val="WW8NumSt12z0"/>
    <w:rsid w:val="00CE19D8"/>
    <w:rPr>
      <w:rFonts w:ascii="Symbol" w:hAnsi="Symbol" w:cs="Symbol"/>
    </w:rPr>
  </w:style>
  <w:style w:type="character" w:customStyle="1" w:styleId="WW8NumSt13z0">
    <w:name w:val="WW8NumSt13z0"/>
    <w:rsid w:val="00CE19D8"/>
    <w:rPr>
      <w:rFonts w:ascii="Symbol" w:hAnsi="Symbol" w:cs="Symbol"/>
    </w:rPr>
  </w:style>
  <w:style w:type="character" w:customStyle="1" w:styleId="WW8NumSt14z0">
    <w:name w:val="WW8NumSt14z0"/>
    <w:rsid w:val="00CE19D8"/>
    <w:rPr>
      <w:rFonts w:ascii="Symbol" w:hAnsi="Symbol" w:cs="Symbol"/>
    </w:rPr>
  </w:style>
  <w:style w:type="character" w:customStyle="1" w:styleId="WW8NumSt15z0">
    <w:name w:val="WW8NumSt15z0"/>
    <w:rsid w:val="00CE19D8"/>
    <w:rPr>
      <w:rFonts w:ascii="Symbol" w:hAnsi="Symbol" w:cs="Symbol"/>
    </w:rPr>
  </w:style>
  <w:style w:type="character" w:customStyle="1" w:styleId="WW8NumSt16z0">
    <w:name w:val="WW8NumSt16z0"/>
    <w:rsid w:val="00CE19D8"/>
    <w:rPr>
      <w:rFonts w:ascii="Symbol" w:hAnsi="Symbol" w:cs="Symbol"/>
    </w:rPr>
  </w:style>
  <w:style w:type="character" w:customStyle="1" w:styleId="WW8NumSt17z0">
    <w:name w:val="WW8NumSt17z0"/>
    <w:rsid w:val="00CE19D8"/>
    <w:rPr>
      <w:rFonts w:ascii="Symbol" w:hAnsi="Symbol" w:cs="Symbol"/>
    </w:rPr>
  </w:style>
  <w:style w:type="character" w:customStyle="1" w:styleId="WW8NumSt18z0">
    <w:name w:val="WW8NumSt18z0"/>
    <w:rsid w:val="00CE19D8"/>
    <w:rPr>
      <w:rFonts w:ascii="Symbol" w:hAnsi="Symbol" w:cs="Symbol"/>
    </w:rPr>
  </w:style>
  <w:style w:type="character" w:customStyle="1" w:styleId="WW8NumSt19z0">
    <w:name w:val="WW8NumSt19z0"/>
    <w:rsid w:val="00CE19D8"/>
    <w:rPr>
      <w:rFonts w:ascii="Symbol" w:hAnsi="Symbol" w:cs="Symbol"/>
    </w:rPr>
  </w:style>
  <w:style w:type="character" w:customStyle="1" w:styleId="WW8NumSt20z0">
    <w:name w:val="WW8NumSt20z0"/>
    <w:rsid w:val="00CE19D8"/>
    <w:rPr>
      <w:rFonts w:ascii="Symbol" w:hAnsi="Symbol" w:cs="Symbol"/>
    </w:rPr>
  </w:style>
  <w:style w:type="character" w:customStyle="1" w:styleId="WW8NumSt21z0">
    <w:name w:val="WW8NumSt21z0"/>
    <w:rsid w:val="00CE19D8"/>
    <w:rPr>
      <w:rFonts w:ascii="Symbol" w:hAnsi="Symbol" w:cs="Symbol"/>
    </w:rPr>
  </w:style>
  <w:style w:type="character" w:customStyle="1" w:styleId="WW8NumSt22z0">
    <w:name w:val="WW8NumSt22z0"/>
    <w:rsid w:val="00CE19D8"/>
    <w:rPr>
      <w:rFonts w:ascii="Symbol" w:hAnsi="Symbol" w:cs="Symbol"/>
    </w:rPr>
  </w:style>
  <w:style w:type="character" w:customStyle="1" w:styleId="WW8NumSt23z0">
    <w:name w:val="WW8NumSt23z0"/>
    <w:rsid w:val="00CE19D8"/>
    <w:rPr>
      <w:rFonts w:ascii="Symbol" w:hAnsi="Symbol" w:cs="Symbol"/>
    </w:rPr>
  </w:style>
  <w:style w:type="character" w:customStyle="1" w:styleId="WW8NumSt24z0">
    <w:name w:val="WW8NumSt24z0"/>
    <w:rsid w:val="00CE19D8"/>
    <w:rPr>
      <w:rFonts w:ascii="Symbol" w:hAnsi="Symbol" w:cs="Symbol"/>
    </w:rPr>
  </w:style>
  <w:style w:type="character" w:customStyle="1" w:styleId="WW8NumSt25z0">
    <w:name w:val="WW8NumSt25z0"/>
    <w:rsid w:val="00CE19D8"/>
    <w:rPr>
      <w:rFonts w:ascii="Symbol" w:hAnsi="Symbol" w:cs="Symbol"/>
    </w:rPr>
  </w:style>
  <w:style w:type="character" w:customStyle="1" w:styleId="WW8NumSt26z0">
    <w:name w:val="WW8NumSt26z0"/>
    <w:rsid w:val="00CE19D8"/>
    <w:rPr>
      <w:rFonts w:ascii="Symbol" w:hAnsi="Symbol" w:cs="Symbol"/>
    </w:rPr>
  </w:style>
  <w:style w:type="character" w:customStyle="1" w:styleId="WW8NumSt28z0">
    <w:name w:val="WW8NumSt28z0"/>
    <w:rsid w:val="00CE19D8"/>
    <w:rPr>
      <w:rFonts w:ascii="Symbol" w:hAnsi="Symbol" w:cs="Symbol"/>
    </w:rPr>
  </w:style>
  <w:style w:type="character" w:customStyle="1" w:styleId="WW8NumSt29z0">
    <w:name w:val="WW8NumSt29z0"/>
    <w:rsid w:val="00CE19D8"/>
    <w:rPr>
      <w:rFonts w:ascii="Symbol" w:hAnsi="Symbol" w:cs="Symbol"/>
    </w:rPr>
  </w:style>
  <w:style w:type="character" w:customStyle="1" w:styleId="WW8NumSt30z0">
    <w:name w:val="WW8NumSt30z0"/>
    <w:rsid w:val="00CE19D8"/>
    <w:rPr>
      <w:rFonts w:ascii="Symbol" w:hAnsi="Symbol" w:cs="Symbol"/>
    </w:rPr>
  </w:style>
  <w:style w:type="character" w:customStyle="1" w:styleId="WW8NumSt31z0">
    <w:name w:val="WW8NumSt31z0"/>
    <w:rsid w:val="00CE19D8"/>
    <w:rPr>
      <w:rFonts w:ascii="Symbol" w:hAnsi="Symbol" w:cs="Symbol"/>
    </w:rPr>
  </w:style>
  <w:style w:type="character" w:customStyle="1" w:styleId="WW8NumSt32z0">
    <w:name w:val="WW8NumSt32z0"/>
    <w:rsid w:val="00CE19D8"/>
    <w:rPr>
      <w:rFonts w:ascii="Symbol" w:hAnsi="Symbol" w:cs="Symbol"/>
    </w:rPr>
  </w:style>
  <w:style w:type="character" w:customStyle="1" w:styleId="WW8NumSt46z0">
    <w:name w:val="WW8NumSt46z0"/>
    <w:rsid w:val="00CE19D8"/>
    <w:rPr>
      <w:rFonts w:ascii="Symbol" w:hAnsi="Symbol" w:cs="Symbol"/>
    </w:rPr>
  </w:style>
  <w:style w:type="character" w:customStyle="1" w:styleId="WW8NumSt47z0">
    <w:name w:val="WW8NumSt47z0"/>
    <w:rsid w:val="00CE19D8"/>
    <w:rPr>
      <w:rFonts w:ascii="Symbol" w:hAnsi="Symbol" w:cs="Symbol"/>
    </w:rPr>
  </w:style>
  <w:style w:type="character" w:customStyle="1" w:styleId="WW8NumSt49z0">
    <w:name w:val="WW8NumSt49z0"/>
    <w:rsid w:val="00CE19D8"/>
    <w:rPr>
      <w:rFonts w:ascii="Symbol" w:hAnsi="Symbol" w:cs="Symbol"/>
    </w:rPr>
  </w:style>
  <w:style w:type="character" w:customStyle="1" w:styleId="Carpredefinitoparagrafo1">
    <w:name w:val="Car. predefinito paragrafo1"/>
    <w:rsid w:val="00CE19D8"/>
  </w:style>
  <w:style w:type="character" w:styleId="Numeropagina">
    <w:name w:val="page number"/>
    <w:basedOn w:val="Carpredefinitoparagrafo1"/>
    <w:rsid w:val="00CE19D8"/>
    <w:rPr>
      <w:rFonts w:cs="Times New Roman"/>
    </w:rPr>
  </w:style>
  <w:style w:type="character" w:customStyle="1" w:styleId="DefaultParagraphFont1">
    <w:name w:val="Default Paragraph Font1"/>
    <w:rsid w:val="00CE19D8"/>
  </w:style>
  <w:style w:type="character" w:customStyle="1" w:styleId="Caratterepredefinitoparagrafo1">
    <w:name w:val="Carattere predefinito paragrafo1"/>
    <w:rsid w:val="00CE19D8"/>
  </w:style>
  <w:style w:type="character" w:customStyle="1" w:styleId="WW8Num7z2">
    <w:name w:val="WW8Num7z2"/>
    <w:rsid w:val="00CE19D8"/>
    <w:rPr>
      <w:rFonts w:ascii="Wingdings" w:hAnsi="Wingdings" w:cs="Wingdings"/>
    </w:rPr>
  </w:style>
  <w:style w:type="character" w:customStyle="1" w:styleId="WW8Num7z1">
    <w:name w:val="WW8Num7z1"/>
    <w:rsid w:val="00CE19D8"/>
    <w:rPr>
      <w:rFonts w:ascii="Courier New" w:hAnsi="Courier New" w:cs="Courier New"/>
    </w:rPr>
  </w:style>
  <w:style w:type="character" w:customStyle="1" w:styleId="WW8Num5z2">
    <w:name w:val="WW8Num5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sid w:val="00CE19D8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sid w:val="00CE19D8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rsid w:val="00CE19D8"/>
  </w:style>
  <w:style w:type="character" w:customStyle="1" w:styleId="WW8Num3z8">
    <w:name w:val="WW8Num3z8"/>
    <w:rsid w:val="00CE19D8"/>
  </w:style>
  <w:style w:type="character" w:customStyle="1" w:styleId="WW8Num3z7">
    <w:name w:val="WW8Num3z7"/>
    <w:rsid w:val="00CE19D8"/>
  </w:style>
  <w:style w:type="character" w:customStyle="1" w:styleId="WW8Num3z6">
    <w:name w:val="WW8Num3z6"/>
    <w:rsid w:val="00CE19D8"/>
  </w:style>
  <w:style w:type="character" w:customStyle="1" w:styleId="WW8Num3z5">
    <w:name w:val="WW8Num3z5"/>
    <w:rsid w:val="00CE19D8"/>
  </w:style>
  <w:style w:type="character" w:customStyle="1" w:styleId="WW8Num3z4">
    <w:name w:val="WW8Num3z4"/>
    <w:rsid w:val="00CE19D8"/>
  </w:style>
  <w:style w:type="character" w:customStyle="1" w:styleId="WW8Num3z3">
    <w:name w:val="WW8Num3z3"/>
    <w:rsid w:val="00CE19D8"/>
  </w:style>
  <w:style w:type="character" w:customStyle="1" w:styleId="WW8Num3z2">
    <w:name w:val="WW8Num3z2"/>
    <w:rsid w:val="00CE19D8"/>
  </w:style>
  <w:style w:type="character" w:customStyle="1" w:styleId="WW8Num3z1">
    <w:name w:val="WW8Num3z1"/>
    <w:rsid w:val="00CE19D8"/>
  </w:style>
  <w:style w:type="character" w:customStyle="1" w:styleId="BodyText3Char">
    <w:name w:val="Body Text 3 Char"/>
    <w:rsid w:val="00CE19D8"/>
    <w:rPr>
      <w:kern w:val="1"/>
      <w:sz w:val="16"/>
      <w:lang w:val="it-IT"/>
    </w:rPr>
  </w:style>
  <w:style w:type="character" w:customStyle="1" w:styleId="BodyText2Char">
    <w:name w:val="Body Text 2 Char"/>
    <w:rsid w:val="00CE19D8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CE19D8"/>
    <w:pPr>
      <w:suppressAutoHyphens w:val="0"/>
    </w:pPr>
    <w:rPr>
      <w:sz w:val="20"/>
    </w:rPr>
  </w:style>
  <w:style w:type="paragraph" w:styleId="Elenco">
    <w:name w:val="List"/>
    <w:basedOn w:val="Corpodeltesto"/>
    <w:rsid w:val="00CE19D8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rsid w:val="00CE19D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CE19D8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deltesto"/>
    <w:rsid w:val="00CE19D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deltesto"/>
    <w:qFormat/>
    <w:rsid w:val="00CE19D8"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rsid w:val="00CE19D8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rsid w:val="00CE19D8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rsid w:val="00CE19D8"/>
  </w:style>
  <w:style w:type="paragraph" w:customStyle="1" w:styleId="Contenutotabella">
    <w:name w:val="Contenuto tabella"/>
    <w:basedOn w:val="Normale"/>
    <w:rsid w:val="00CE19D8"/>
    <w:pPr>
      <w:suppressLineNumbers/>
    </w:pPr>
  </w:style>
  <w:style w:type="paragraph" w:customStyle="1" w:styleId="Titolotabella">
    <w:name w:val="Titolo tabella"/>
    <w:basedOn w:val="Contenutotabella"/>
    <w:rsid w:val="00CE19D8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rsid w:val="00CE19D8"/>
    <w:pPr>
      <w:jc w:val="center"/>
    </w:pPr>
    <w:rPr>
      <w:b/>
      <w:bCs/>
    </w:rPr>
  </w:style>
  <w:style w:type="paragraph" w:customStyle="1" w:styleId="ModulovuotoB">
    <w:name w:val="Modulo vuoto B"/>
    <w:rsid w:val="00CE19D8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rsid w:val="00CE19D8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rsid w:val="00CE19D8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rsid w:val="00CE19D8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rsid w:val="00CE19D8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rsid w:val="00CE19D8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deltesto"/>
    <w:rsid w:val="00CE19D8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sid w:val="00CE19D8"/>
    <w:rPr>
      <w:szCs w:val="24"/>
    </w:rPr>
  </w:style>
  <w:style w:type="paragraph" w:customStyle="1" w:styleId="BodyText31">
    <w:name w:val="Body Text 31"/>
    <w:basedOn w:val="Normale"/>
    <w:rsid w:val="00CE19D8"/>
    <w:pPr>
      <w:jc w:val="both"/>
    </w:pPr>
  </w:style>
  <w:style w:type="paragraph" w:customStyle="1" w:styleId="BodyText21">
    <w:name w:val="Body Text 21"/>
    <w:basedOn w:val="Normale"/>
    <w:rsid w:val="00CE19D8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rsid w:val="00CE19D8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CE19D8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rsid w:val="00CE19D8"/>
    <w:pPr>
      <w:suppressAutoHyphens w:val="0"/>
      <w:ind w:left="720"/>
    </w:pPr>
  </w:style>
  <w:style w:type="paragraph" w:customStyle="1" w:styleId="Corpodeltesto21">
    <w:name w:val="Corpo del testo 21"/>
    <w:basedOn w:val="Normale"/>
    <w:rsid w:val="00CE19D8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Nicola</cp:lastModifiedBy>
  <cp:revision>12</cp:revision>
  <cp:lastPrinted>2019-05-20T06:16:00Z</cp:lastPrinted>
  <dcterms:created xsi:type="dcterms:W3CDTF">2019-05-29T13:46:00Z</dcterms:created>
  <dcterms:modified xsi:type="dcterms:W3CDTF">2019-06-13T08:39:00Z</dcterms:modified>
</cp:coreProperties>
</file>